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bookmarkStart w:id="0" w:name="_GoBack"/>
            <w:bookmarkEnd w:id="0"/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1" w:name="_Hlk141278372"/>
          </w:p>
        </w:tc>
      </w:tr>
      <w:bookmarkEnd w:id="1"/>
    </w:tbl>
    <w:p w:rsidR="00A52A9E" w:rsidRDefault="00A52A9E" w:rsidP="00414329">
      <w:pPr>
        <w:widowControl/>
        <w:jc w:val="left"/>
      </w:pPr>
    </w:p>
    <w:p w:rsidR="00DC5F83" w:rsidRDefault="00DC5F83">
      <w:bookmarkStart w:id="2" w:name="_Hlk141279199"/>
    </w:p>
    <w:p w:rsidR="00DC5F83" w:rsidRDefault="00DC5F83"/>
    <w:p w:rsidR="00DC5F83" w:rsidRDefault="00DC5F83"/>
    <w:p w:rsidR="00A52A9E" w:rsidRDefault="00A52A9E">
      <w:r>
        <w:rPr>
          <w:rFonts w:hint="eastAsia"/>
        </w:rPr>
        <w:t>○情報学</w:t>
      </w:r>
      <w:r w:rsidRPr="007B67B0">
        <w:rPr>
          <w:rFonts w:hint="eastAsia"/>
        </w:rPr>
        <w:t>研究科</w:t>
      </w:r>
      <w:r w:rsidR="00646DF0" w:rsidRPr="007B67B0">
        <w:rPr>
          <w:rFonts w:hint="eastAsia"/>
        </w:rPr>
        <w:t>入学試験利用受験</w:t>
      </w:r>
    </w:p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DE4ECE">
        <w:trPr>
          <w:cantSplit/>
          <w:trHeight w:val="467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bookmarkEnd w:id="2"/>
    </w:tbl>
    <w:p w:rsidR="00167639" w:rsidRDefault="00167639"/>
    <w:p w:rsidR="00881535" w:rsidRDefault="00881535">
      <w:r>
        <w:rPr>
          <w:rFonts w:hint="eastAsia"/>
        </w:rPr>
        <w:t>・先端数理科学コース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49"/>
        <w:gridCol w:w="6840"/>
      </w:tblGrid>
      <w:tr w:rsidR="00FD6CD1" w:rsidTr="00167639">
        <w:trPr>
          <w:trHeight w:val="270"/>
        </w:trPr>
        <w:tc>
          <w:tcPr>
            <w:tcW w:w="1413" w:type="dxa"/>
            <w:vMerge w:val="restart"/>
            <w:vAlign w:val="center"/>
          </w:tcPr>
          <w:p w:rsidR="00FD6CD1" w:rsidRDefault="00FD6CD1" w:rsidP="00881535">
            <w:r>
              <w:rPr>
                <w:rFonts w:hint="eastAsia"/>
              </w:rPr>
              <w:t>志望区分</w:t>
            </w:r>
          </w:p>
        </w:tc>
        <w:tc>
          <w:tcPr>
            <w:tcW w:w="1149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順位</w:t>
            </w:r>
          </w:p>
        </w:tc>
        <w:tc>
          <w:tcPr>
            <w:tcW w:w="6840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記入例　　先端－●</w:t>
            </w:r>
          </w:p>
        </w:tc>
      </w:tr>
      <w:tr w:rsidR="00167639" w:rsidTr="00DE4ECE">
        <w:trPr>
          <w:trHeight w:val="435"/>
        </w:trPr>
        <w:tc>
          <w:tcPr>
            <w:tcW w:w="1413" w:type="dxa"/>
            <w:vMerge/>
            <w:vAlign w:val="center"/>
          </w:tcPr>
          <w:p w:rsidR="00167639" w:rsidRDefault="00167639" w:rsidP="00881535"/>
        </w:tc>
        <w:tc>
          <w:tcPr>
            <w:tcW w:w="1149" w:type="dxa"/>
            <w:vAlign w:val="center"/>
          </w:tcPr>
          <w:p w:rsidR="00167639" w:rsidRDefault="00167639" w:rsidP="00881535">
            <w:r>
              <w:rPr>
                <w:rFonts w:hint="eastAsia"/>
              </w:rPr>
              <w:t>順位１</w:t>
            </w:r>
          </w:p>
        </w:tc>
        <w:tc>
          <w:tcPr>
            <w:tcW w:w="6840" w:type="dxa"/>
            <w:vAlign w:val="center"/>
          </w:tcPr>
          <w:p w:rsidR="00167639" w:rsidRDefault="00167639" w:rsidP="00881535"/>
        </w:tc>
      </w:tr>
      <w:tr w:rsidR="00FD6CD1" w:rsidTr="00DE4ECE">
        <w:trPr>
          <w:trHeight w:val="409"/>
        </w:trPr>
        <w:tc>
          <w:tcPr>
            <w:tcW w:w="1413" w:type="dxa"/>
            <w:vMerge/>
            <w:vAlign w:val="center"/>
          </w:tcPr>
          <w:p w:rsidR="00FD6CD1" w:rsidRDefault="00FD6CD1" w:rsidP="00881535">
            <w:bookmarkStart w:id="3" w:name="_Hlk140236109"/>
          </w:p>
        </w:tc>
        <w:tc>
          <w:tcPr>
            <w:tcW w:w="1149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順位２</w:t>
            </w:r>
          </w:p>
        </w:tc>
        <w:tc>
          <w:tcPr>
            <w:tcW w:w="6840" w:type="dxa"/>
            <w:vAlign w:val="center"/>
          </w:tcPr>
          <w:p w:rsidR="00FD6CD1" w:rsidRDefault="00FD6CD1" w:rsidP="00881535"/>
        </w:tc>
      </w:tr>
      <w:bookmarkEnd w:id="3"/>
      <w:tr w:rsidR="00FD6CD1" w:rsidTr="00DE4ECE">
        <w:trPr>
          <w:trHeight w:val="415"/>
        </w:trPr>
        <w:tc>
          <w:tcPr>
            <w:tcW w:w="1413" w:type="dxa"/>
            <w:vMerge/>
            <w:vAlign w:val="center"/>
          </w:tcPr>
          <w:p w:rsidR="00FD6CD1" w:rsidRDefault="00FD6CD1" w:rsidP="00881535"/>
        </w:tc>
        <w:tc>
          <w:tcPr>
            <w:tcW w:w="1149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順位３</w:t>
            </w:r>
          </w:p>
        </w:tc>
        <w:tc>
          <w:tcPr>
            <w:tcW w:w="6840" w:type="dxa"/>
            <w:vAlign w:val="center"/>
          </w:tcPr>
          <w:p w:rsidR="00FD6CD1" w:rsidRDefault="00FD6CD1" w:rsidP="00881535"/>
        </w:tc>
      </w:tr>
    </w:tbl>
    <w:p w:rsidR="00167639" w:rsidRDefault="00167639"/>
    <w:p w:rsidR="00A52A9E" w:rsidRDefault="00881535">
      <w:pPr>
        <w:rPr>
          <w:color w:val="FF0000"/>
        </w:rPr>
      </w:pPr>
      <w:r>
        <w:rPr>
          <w:rFonts w:hint="eastAsia"/>
        </w:rPr>
        <w:t>以下の</w:t>
      </w:r>
      <w:r w:rsidR="00BB11F5">
        <w:rPr>
          <w:rFonts w:hint="eastAsia"/>
        </w:rPr>
        <w:t>５</w:t>
      </w:r>
      <w:r>
        <w:rPr>
          <w:rFonts w:hint="eastAsia"/>
        </w:rPr>
        <w:t>つのコース志望区分の中か</w:t>
      </w:r>
      <w:r w:rsidRPr="00167639">
        <w:rPr>
          <w:rFonts w:hint="eastAsia"/>
        </w:rPr>
        <w:t>ら、</w:t>
      </w:r>
      <w:r w:rsidRPr="00BB11F5">
        <w:rPr>
          <w:rFonts w:hint="eastAsia"/>
          <w:u w:val="single"/>
        </w:rPr>
        <w:t>順位を付けて３つまで</w:t>
      </w:r>
      <w:r w:rsidRPr="00167639">
        <w:rPr>
          <w:rFonts w:hint="eastAsia"/>
        </w:rPr>
        <w:t>記入すること。</w:t>
      </w:r>
    </w:p>
    <w:p w:rsidR="00167639" w:rsidRDefault="00167639">
      <w:r w:rsidRPr="00167639">
        <w:rPr>
          <w:rFonts w:hint="eastAsia"/>
        </w:rPr>
        <w:t>記入する数は任意であるが、記入していない区分には配属の意思がないとみなされる。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881535" w:rsidTr="00881535">
        <w:tc>
          <w:tcPr>
            <w:tcW w:w="1413" w:type="dxa"/>
          </w:tcPr>
          <w:p w:rsidR="00881535" w:rsidRP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志望区分</w:t>
            </w:r>
          </w:p>
        </w:tc>
        <w:tc>
          <w:tcPr>
            <w:tcW w:w="7989" w:type="dxa"/>
          </w:tcPr>
          <w:p w:rsidR="00881535" w:rsidRPr="00881535" w:rsidRDefault="00881535" w:rsidP="00167639">
            <w:pPr>
              <w:jc w:val="center"/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研究分野</w:t>
            </w:r>
          </w:p>
        </w:tc>
      </w:tr>
      <w:tr w:rsidR="00881535" w:rsidTr="00881535">
        <w:tc>
          <w:tcPr>
            <w:tcW w:w="1413" w:type="dxa"/>
          </w:tcPr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先端－１</w:t>
            </w:r>
          </w:p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２</w:t>
            </w:r>
          </w:p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３</w:t>
            </w:r>
          </w:p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４</w:t>
            </w:r>
          </w:p>
          <w:p w:rsidR="00881535" w:rsidRP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7989" w:type="dxa"/>
          </w:tcPr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応用解析学、逆問題、非線型問題、偏微分方程式、数値解析、確率論、フラクタル解析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非線形力学、非線形振動系、計算物理学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理論神経科学、非平衡・非線形物理学、ネットワーク結合力学系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数値シミュレーション、計算力学、計算工学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流体力学、希薄気体力学、流体の数値計算</w:t>
            </w:r>
          </w:p>
        </w:tc>
      </w:tr>
    </w:tbl>
    <w:p w:rsidR="00881535" w:rsidRDefault="00881535"/>
    <w:p w:rsidR="00167639" w:rsidRDefault="00167639">
      <w:pPr>
        <w:widowControl/>
        <w:jc w:val="left"/>
      </w:pPr>
    </w:p>
    <w:sectPr w:rsidR="00167639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92" w:rsidRDefault="00456D92" w:rsidP="006552C7">
      <w:r>
        <w:separator/>
      </w:r>
    </w:p>
  </w:endnote>
  <w:endnote w:type="continuationSeparator" w:id="0">
    <w:p w:rsidR="00456D92" w:rsidRDefault="00456D92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92" w:rsidRDefault="00456D92" w:rsidP="006552C7">
      <w:r>
        <w:rPr>
          <w:rFonts w:hint="eastAsia"/>
        </w:rPr>
        <w:separator/>
      </w:r>
    </w:p>
  </w:footnote>
  <w:footnote w:type="continuationSeparator" w:id="0">
    <w:p w:rsidR="00456D92" w:rsidRDefault="00456D92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5A2E92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5A2E92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5A2E92">
      <w:rPr>
        <w:rFonts w:hint="eastAsia"/>
        <w:b/>
      </w:rPr>
      <w:t>（暫定版）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2D1D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56D92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A2E92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392A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791F1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BDEB-C2BF-4FD5-B95B-2384849B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134</cp:revision>
  <cp:lastPrinted>2023-11-30T00:05:00Z</cp:lastPrinted>
  <dcterms:created xsi:type="dcterms:W3CDTF">2023-07-11T05:24:00Z</dcterms:created>
  <dcterms:modified xsi:type="dcterms:W3CDTF">2024-11-13T02:53:00Z</dcterms:modified>
</cp:coreProperties>
</file>