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0573" w14:textId="504478EF" w:rsidR="00344AE8" w:rsidRPr="00AE0921" w:rsidRDefault="00E0604D" w:rsidP="00846CDF">
      <w:pPr>
        <w:jc w:val="righ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11C2">
        <w:rPr>
          <w:rFonts w:ascii="HG丸ｺﾞｼｯｸM-PRO" w:eastAsia="HG丸ｺﾞｼｯｸM-PRO" w:hAnsi="HG丸ｺﾞｼｯｸM-PRO"/>
        </w:rPr>
        <w:t>yyyy/mm/dd</w:t>
      </w:r>
    </w:p>
    <w:p w14:paraId="45BEEAAA" w14:textId="77777777" w:rsidR="00344AE8" w:rsidRPr="00AE0921" w:rsidRDefault="00344AE8">
      <w:pPr>
        <w:rPr>
          <w:rFonts w:ascii="HG丸ｺﾞｼｯｸM-PRO" w:eastAsia="HG丸ｺﾞｼｯｸM-PRO" w:hAnsi="HG丸ｺﾞｼｯｸM-PRO"/>
          <w:lang w:eastAsia="zh-CN"/>
        </w:rPr>
      </w:pPr>
    </w:p>
    <w:p w14:paraId="483D4616" w14:textId="234800A9" w:rsidR="00344AE8" w:rsidRPr="00AE0921" w:rsidRDefault="005C68B9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>o the Dean of GSAIS</w:t>
      </w:r>
    </w:p>
    <w:p w14:paraId="71B69B06" w14:textId="77777777" w:rsidR="005952CF" w:rsidRDefault="005952CF" w:rsidP="00846CDF">
      <w:pPr>
        <w:wordWrap w:val="0"/>
        <w:jc w:val="right"/>
        <w:rPr>
          <w:rFonts w:ascii="HG丸ｺﾞｼｯｸM-PRO" w:eastAsia="HG丸ｺﾞｼｯｸM-PRO" w:hAnsi="HG丸ｺﾞｼｯｸM-PRO"/>
          <w:u w:val="single"/>
          <w:lang w:eastAsia="zh-CN"/>
        </w:rPr>
      </w:pPr>
    </w:p>
    <w:p w14:paraId="056617A4" w14:textId="77777777" w:rsidR="005952CF" w:rsidRDefault="005952CF" w:rsidP="005952CF">
      <w:pPr>
        <w:jc w:val="right"/>
        <w:rPr>
          <w:rFonts w:ascii="HG丸ｺﾞｼｯｸM-PRO" w:eastAsia="HG丸ｺﾞｼｯｸM-PRO" w:hAnsi="HG丸ｺﾞｼｯｸM-PRO"/>
          <w:u w:val="single"/>
          <w:lang w:eastAsia="zh-CN"/>
        </w:rPr>
      </w:pPr>
    </w:p>
    <w:p w14:paraId="38A595C4" w14:textId="304D3389" w:rsidR="00344AE8" w:rsidRPr="00AA1E53" w:rsidRDefault="00717130" w:rsidP="00846CDF">
      <w:pPr>
        <w:wordWrap w:val="0"/>
        <w:jc w:val="right"/>
        <w:rPr>
          <w:rFonts w:ascii="HG丸ｺﾞｼｯｸM-PRO" w:eastAsia="HG丸ｺﾞｼｯｸM-PRO" w:hAnsi="HG丸ｺﾞｼｯｸM-PRO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u w:val="single"/>
          <w:lang w:eastAsia="zh-CN"/>
        </w:rPr>
        <w:t>Applicant</w:t>
      </w:r>
      <w:r w:rsidR="005C68B9">
        <w:rPr>
          <w:rFonts w:ascii="HG丸ｺﾞｼｯｸM-PRO" w:eastAsia="HG丸ｺﾞｼｯｸM-PRO" w:hAnsi="HG丸ｺﾞｼｯｸM-PRO"/>
          <w:u w:val="single"/>
          <w:lang w:eastAsia="zh-CN"/>
        </w:rPr>
        <w:t>’s</w:t>
      </w:r>
      <w:r>
        <w:rPr>
          <w:rFonts w:ascii="HG丸ｺﾞｼｯｸM-PRO" w:eastAsia="HG丸ｺﾞｼｯｸM-PRO" w:hAnsi="HG丸ｺﾞｼｯｸM-PRO"/>
          <w:u w:val="single"/>
          <w:lang w:eastAsia="zh-CN"/>
        </w:rPr>
        <w:t xml:space="preserve"> Name</w:t>
      </w:r>
      <w:r w:rsidR="00846CDF" w:rsidRPr="00AA1E53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　　</w:t>
      </w:r>
      <w:r w:rsidR="001100D9" w:rsidRPr="00AA1E53"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　　　　　　　　　　　</w:t>
      </w:r>
    </w:p>
    <w:p w14:paraId="436F59F8" w14:textId="77777777" w:rsidR="001100D9" w:rsidRPr="00AE0921" w:rsidRDefault="001100D9" w:rsidP="001100D9">
      <w:pPr>
        <w:jc w:val="right"/>
        <w:rPr>
          <w:rFonts w:ascii="HG丸ｺﾞｼｯｸM-PRO" w:eastAsia="HG丸ｺﾞｼｯｸM-PRO" w:hAnsi="HG丸ｺﾞｼｯｸM-PRO"/>
          <w:lang w:eastAsia="zh-CN"/>
        </w:rPr>
      </w:pPr>
    </w:p>
    <w:p w14:paraId="21DB49CD" w14:textId="77777777" w:rsidR="00344AE8" w:rsidRPr="00AE0921" w:rsidRDefault="00344AE8">
      <w:pPr>
        <w:rPr>
          <w:rFonts w:ascii="HG丸ｺﾞｼｯｸM-PRO" w:eastAsia="HG丸ｺﾞｼｯｸM-PRO" w:hAnsi="HG丸ｺﾞｼｯｸM-PRO"/>
          <w:lang w:eastAsia="zh-CN"/>
        </w:rPr>
      </w:pPr>
    </w:p>
    <w:p w14:paraId="74AAF49E" w14:textId="18EE7926" w:rsidR="00115ED7" w:rsidRPr="00AE0921" w:rsidRDefault="00741EFD" w:rsidP="0077570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Application for</w:t>
      </w:r>
      <w:r w:rsidR="00717130">
        <w:rPr>
          <w:rFonts w:ascii="HG丸ｺﾞｼｯｸM-PRO" w:eastAsia="HG丸ｺﾞｼｯｸM-PRO" w:hAnsi="HG丸ｺﾞｼｯｸM-PRO"/>
        </w:rPr>
        <w:t xml:space="preserve"> in-person Extracurricular Activity</w:t>
      </w:r>
    </w:p>
    <w:p w14:paraId="5D77459C" w14:textId="77777777" w:rsidR="001100D9" w:rsidRPr="00AE0921" w:rsidRDefault="001100D9">
      <w:pPr>
        <w:rPr>
          <w:rFonts w:ascii="HG丸ｺﾞｼｯｸM-PRO" w:eastAsia="HG丸ｺﾞｼｯｸM-PRO" w:hAnsi="HG丸ｺﾞｼｯｸM-PRO"/>
        </w:rPr>
      </w:pPr>
    </w:p>
    <w:p w14:paraId="18893AAD" w14:textId="0C867ACE" w:rsidR="007E6C25" w:rsidRDefault="00741EFD" w:rsidP="006B4D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I will apply for hol</w:t>
      </w:r>
      <w:r w:rsidR="00D8387D">
        <w:rPr>
          <w:rFonts w:ascii="HG丸ｺﾞｼｯｸM-PRO" w:eastAsia="HG丸ｺﾞｼｯｸM-PRO" w:hAnsi="HG丸ｺﾞｼｯｸM-PRO"/>
        </w:rPr>
        <w:t>d</w:t>
      </w:r>
      <w:r>
        <w:rPr>
          <w:rFonts w:ascii="HG丸ｺﾞｼｯｸM-PRO" w:eastAsia="HG丸ｺﾞｼｯｸM-PRO" w:hAnsi="HG丸ｺﾞｼｯｸM-PRO"/>
        </w:rPr>
        <w:t>i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>ng</w:t>
      </w:r>
      <w:r w:rsidR="006B4DC2">
        <w:rPr>
          <w:rFonts w:ascii="HG丸ｺﾞｼｯｸM-PRO" w:eastAsia="HG丸ｺﾞｼｯｸM-PRO" w:hAnsi="HG丸ｺﾞｼｯｸM-PRO"/>
        </w:rPr>
        <w:t xml:space="preserve"> an in-person extracurricular activity as follows. I will </w:t>
      </w:r>
      <w:r w:rsidR="007E6C25">
        <w:rPr>
          <w:rFonts w:ascii="HG丸ｺﾞｼｯｸM-PRO" w:eastAsia="HG丸ｺﾞｼｯｸM-PRO" w:hAnsi="HG丸ｺﾞｼｯｸM-PRO"/>
        </w:rPr>
        <w:t xml:space="preserve">take all possible measures to prevent the spread of infection </w:t>
      </w:r>
      <w:r w:rsidR="00CD5A20">
        <w:rPr>
          <w:rFonts w:ascii="HG丸ｺﾞｼｯｸM-PRO" w:eastAsia="HG丸ｺﾞｼｯｸM-PRO" w:hAnsi="HG丸ｺﾞｼｯｸM-PRO"/>
        </w:rPr>
        <w:t xml:space="preserve">by strictly following the prevention measures issued by the University Disaster Response Task Force and GSAIS Daily Action Guidelines when </w:t>
      </w:r>
      <w:r w:rsidR="007E6C25">
        <w:rPr>
          <w:rFonts w:ascii="HG丸ｺﾞｼｯｸM-PRO" w:eastAsia="HG丸ｺﾞｼｯｸM-PRO" w:hAnsi="HG丸ｺﾞｼｯｸM-PRO"/>
        </w:rPr>
        <w:t>engaging in</w:t>
      </w:r>
      <w:r w:rsidR="00CD5A20">
        <w:rPr>
          <w:rFonts w:ascii="HG丸ｺﾞｼｯｸM-PRO" w:eastAsia="HG丸ｺﾞｼｯｸM-PRO" w:hAnsi="HG丸ｺﾞｼｯｸM-PRO"/>
        </w:rPr>
        <w:t xml:space="preserve"> the activity.</w:t>
      </w:r>
    </w:p>
    <w:p w14:paraId="39C46D0F" w14:textId="77777777" w:rsidR="00344AE8" w:rsidRPr="00AE0921" w:rsidRDefault="00344A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1100D9" w:rsidRPr="00AE0921" w14:paraId="37374A7B" w14:textId="77777777" w:rsidTr="00AE0921">
        <w:trPr>
          <w:trHeight w:val="627"/>
          <w:jc w:val="center"/>
        </w:trPr>
        <w:tc>
          <w:tcPr>
            <w:tcW w:w="2263" w:type="dxa"/>
            <w:vAlign w:val="center"/>
          </w:tcPr>
          <w:p w14:paraId="3F989897" w14:textId="0A986746" w:rsidR="001100D9" w:rsidRPr="00AE0921" w:rsidRDefault="00900437" w:rsidP="001100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ype of Activity</w:t>
            </w:r>
          </w:p>
        </w:tc>
        <w:tc>
          <w:tcPr>
            <w:tcW w:w="6231" w:type="dxa"/>
            <w:vAlign w:val="center"/>
          </w:tcPr>
          <w:p w14:paraId="6A54DE38" w14:textId="77777777" w:rsidR="00900437" w:rsidRDefault="00F06581" w:rsidP="00AE09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</w:t>
            </w:r>
            <w:r>
              <w:rPr>
                <w:rFonts w:ascii="HG丸ｺﾞｼｯｸM-PRO" w:eastAsia="HG丸ｺﾞｼｯｸM-PRO" w:hAnsi="HG丸ｺﾞｼｯｸM-PRO"/>
              </w:rPr>
              <w:t>ork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00437">
              <w:rPr>
                <w:rFonts w:ascii="HG丸ｺﾞｼｯｸM-PRO" w:eastAsia="HG丸ｺﾞｼｯｸM-PRO" w:hAnsi="HG丸ｺﾞｼｯｸM-PRO" w:hint="eastAsia"/>
              </w:rPr>
              <w:t>L</w:t>
            </w:r>
            <w:r w:rsidR="00900437">
              <w:rPr>
                <w:rFonts w:ascii="HG丸ｺﾞｼｯｸM-PRO" w:eastAsia="HG丸ｺﾞｼｯｸM-PRO" w:hAnsi="HG丸ｺﾞｼｯｸM-PRO"/>
              </w:rPr>
              <w:t>esson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00437">
              <w:rPr>
                <w:rFonts w:ascii="HG丸ｺﾞｼｯｸM-PRO" w:eastAsia="HG丸ｺﾞｼｯｸM-PRO" w:hAnsi="HG丸ｺﾞｼｯｸM-PRO" w:hint="eastAsia"/>
              </w:rPr>
              <w:t>D</w:t>
            </w:r>
            <w:r w:rsidR="00900437">
              <w:rPr>
                <w:rFonts w:ascii="HG丸ｺﾞｼｯｸM-PRO" w:eastAsia="HG丸ｺﾞｼｯｸM-PRO" w:hAnsi="HG丸ｺﾞｼｯｸM-PRO"/>
              </w:rPr>
              <w:t>ining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ravel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eeting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5C229EE9" w14:textId="73B4635D" w:rsidR="001100D9" w:rsidRPr="00AE0921" w:rsidRDefault="00F06581" w:rsidP="00AE092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O</w:t>
            </w:r>
            <w:r>
              <w:rPr>
                <w:rFonts w:ascii="HG丸ｺﾞｼｯｸM-PRO" w:eastAsia="HG丸ｺﾞｼｯｸM-PRO" w:hAnsi="HG丸ｺﾞｼｯｸM-PRO"/>
              </w:rPr>
              <w:t>ther</w:t>
            </w:r>
            <w:r w:rsidR="001D3E9D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</w:tr>
      <w:tr w:rsidR="001100D9" w:rsidRPr="00AE0921" w14:paraId="57EFB69A" w14:textId="77777777" w:rsidTr="00AE0921">
        <w:trPr>
          <w:trHeight w:val="627"/>
          <w:jc w:val="center"/>
        </w:trPr>
        <w:tc>
          <w:tcPr>
            <w:tcW w:w="2263" w:type="dxa"/>
            <w:vAlign w:val="center"/>
          </w:tcPr>
          <w:p w14:paraId="5F31117F" w14:textId="657766C8" w:rsidR="001100D9" w:rsidRPr="00AE0921" w:rsidRDefault="000211C2" w:rsidP="00846C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Place</w:t>
            </w:r>
          </w:p>
        </w:tc>
        <w:tc>
          <w:tcPr>
            <w:tcW w:w="6231" w:type="dxa"/>
            <w:vAlign w:val="center"/>
          </w:tcPr>
          <w:p w14:paraId="7879138B" w14:textId="77777777" w:rsidR="001100D9" w:rsidRPr="00AE0921" w:rsidRDefault="001100D9" w:rsidP="00AE09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E53" w:rsidRPr="00AE0921" w14:paraId="7F09DA32" w14:textId="77777777" w:rsidTr="00AE0921">
        <w:trPr>
          <w:trHeight w:val="627"/>
          <w:jc w:val="center"/>
        </w:trPr>
        <w:tc>
          <w:tcPr>
            <w:tcW w:w="2263" w:type="dxa"/>
            <w:vAlign w:val="center"/>
          </w:tcPr>
          <w:p w14:paraId="223D1C92" w14:textId="777FD66C" w:rsidR="00AA1E53" w:rsidRPr="00AE0921" w:rsidRDefault="000211C2" w:rsidP="00AA1E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>
              <w:rPr>
                <w:rFonts w:ascii="HG丸ｺﾞｼｯｸM-PRO" w:eastAsia="HG丸ｺﾞｼｯｸM-PRO" w:hAnsi="HG丸ｺﾞｼｯｸM-PRO"/>
              </w:rPr>
              <w:t>eriod</w:t>
            </w:r>
          </w:p>
        </w:tc>
        <w:tc>
          <w:tcPr>
            <w:tcW w:w="6231" w:type="dxa"/>
            <w:vAlign w:val="center"/>
          </w:tcPr>
          <w:p w14:paraId="50C81433" w14:textId="77777777" w:rsidR="003A2FBA" w:rsidRDefault="00717130" w:rsidP="0096312A">
            <w:pPr>
              <w:ind w:left="2520" w:hangingChars="1200" w:hanging="25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rom </w:t>
            </w:r>
            <w:r w:rsidR="00AA1E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6C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312A">
              <w:rPr>
                <w:rFonts w:ascii="HG丸ｺﾞｼｯｸM-PRO" w:eastAsia="HG丸ｺﾞｼｯｸM-PRO" w:hAnsi="HG丸ｺﾞｼｯｸM-PRO" w:hint="eastAsia"/>
              </w:rPr>
              <w:t>m</w:t>
            </w:r>
            <w:r w:rsidR="0096312A">
              <w:rPr>
                <w:rFonts w:ascii="HG丸ｺﾞｼｯｸM-PRO" w:eastAsia="HG丸ｺﾞｼｯｸM-PRO" w:hAnsi="HG丸ｺﾞｼｯｸM-PRO"/>
              </w:rPr>
              <w:t>m/dd</w:t>
            </w:r>
            <w:r w:rsidR="00AA1E53" w:rsidRPr="00AE09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o</w:t>
            </w:r>
            <w:r w:rsidR="00AA1E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1E53" w:rsidRPr="00AE09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312A">
              <w:rPr>
                <w:rFonts w:ascii="HG丸ｺﾞｼｯｸM-PRO" w:eastAsia="HG丸ｺﾞｼｯｸM-PRO" w:hAnsi="HG丸ｺﾞｼｯｸM-PRO" w:hint="eastAsia"/>
              </w:rPr>
              <w:t>m</w:t>
            </w:r>
            <w:r w:rsidR="0096312A">
              <w:rPr>
                <w:rFonts w:ascii="HG丸ｺﾞｼｯｸM-PRO" w:eastAsia="HG丸ｺﾞｼｯｸM-PRO" w:hAnsi="HG丸ｺﾞｼｯｸM-PRO"/>
              </w:rPr>
              <w:t>m/dd</w:t>
            </w:r>
            <w:r w:rsidR="003C21C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D7DD2BA" w14:textId="42B3AC8A" w:rsidR="00AA1E53" w:rsidRPr="00AE0921" w:rsidRDefault="003C21CA" w:rsidP="003A2FBA">
            <w:pPr>
              <w:ind w:leftChars="800" w:left="252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17130">
              <w:rPr>
                <w:rFonts w:ascii="HG丸ｺﾞｼｯｸM-PRO" w:eastAsia="HG丸ｺﾞｼｯｸM-PRO" w:hAnsi="HG丸ｺﾞｼｯｸM-PRO" w:hint="eastAsia"/>
              </w:rPr>
              <w:t>T</w:t>
            </w:r>
            <w:r w:rsidR="00717130">
              <w:rPr>
                <w:rFonts w:ascii="HG丸ｺﾞｼｯｸM-PRO" w:eastAsia="HG丸ｺﾞｼｯｸM-PRO" w:hAnsi="HG丸ｺﾞｼｯｸM-PRO"/>
              </w:rPr>
              <w:t>ime</w:t>
            </w:r>
            <w:r w:rsidR="003A2FBA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="0071713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16C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A2FBA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16C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A2FB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6C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A2FBA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16C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1100D9" w:rsidRPr="001D3E9D" w14:paraId="49A00521" w14:textId="77777777" w:rsidTr="00AE0921">
        <w:trPr>
          <w:trHeight w:val="627"/>
          <w:jc w:val="center"/>
        </w:trPr>
        <w:tc>
          <w:tcPr>
            <w:tcW w:w="2263" w:type="dxa"/>
            <w:vAlign w:val="center"/>
          </w:tcPr>
          <w:p w14:paraId="3804ABF2" w14:textId="5950A2B0" w:rsidR="001100D9" w:rsidRPr="00AE0921" w:rsidRDefault="000211C2" w:rsidP="000211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>requency</w:t>
            </w:r>
          </w:p>
        </w:tc>
        <w:tc>
          <w:tcPr>
            <w:tcW w:w="6231" w:type="dxa"/>
            <w:vAlign w:val="center"/>
          </w:tcPr>
          <w:p w14:paraId="0EED4DCE" w14:textId="77777777" w:rsidR="00717130" w:rsidRDefault="00717130" w:rsidP="00AA1E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 xml:space="preserve">    ) time(s) a week </w:t>
            </w:r>
            <w:r>
              <w:rPr>
                <w:rFonts w:ascii="HG丸ｺﾞｼｯｸM-PRO" w:eastAsia="HG丸ｺﾞｼｯｸM-PRO" w:hAnsi="HG丸ｺﾞｼｯｸM-PRO" w:hint="eastAsia"/>
              </w:rPr>
              <w:t>・　(</w:t>
            </w:r>
            <w:r>
              <w:rPr>
                <w:rFonts w:ascii="HG丸ｺﾞｼｯｸM-PRO" w:eastAsia="HG丸ｺﾞｼｯｸM-PRO" w:hAnsi="HG丸ｺﾞｼｯｸM-PRO"/>
              </w:rPr>
              <w:t xml:space="preserve">    ) time(s) a month</w:t>
            </w:r>
          </w:p>
          <w:p w14:paraId="26453F74" w14:textId="42488090" w:rsidR="001D3E9D" w:rsidRPr="00AE0921" w:rsidRDefault="00717130" w:rsidP="003A2FBA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O</w:t>
            </w:r>
            <w:r w:rsidR="000211C2">
              <w:rPr>
                <w:rFonts w:ascii="HG丸ｺﾞｼｯｸM-PRO" w:eastAsia="HG丸ｺﾞｼｯｸM-PRO" w:hAnsi="HG丸ｺﾞｼｯｸM-PRO"/>
              </w:rPr>
              <w:t>ne-time</w:t>
            </w:r>
            <w:r>
              <w:rPr>
                <w:rFonts w:ascii="HG丸ｺﾞｼｯｸM-PRO" w:eastAsia="HG丸ｺﾞｼｯｸM-PRO" w:hAnsi="HG丸ｺﾞｼｯｸM-PRO"/>
              </w:rPr>
              <w:t xml:space="preserve"> Activity </w:t>
            </w:r>
          </w:p>
        </w:tc>
      </w:tr>
      <w:tr w:rsidR="001100D9" w:rsidRPr="00AE0921" w14:paraId="398AD88C" w14:textId="77777777" w:rsidTr="005C68B9">
        <w:trPr>
          <w:trHeight w:val="1402"/>
          <w:jc w:val="center"/>
        </w:trPr>
        <w:tc>
          <w:tcPr>
            <w:tcW w:w="2263" w:type="dxa"/>
            <w:vAlign w:val="center"/>
          </w:tcPr>
          <w:p w14:paraId="1AF1A17A" w14:textId="5828AFFC" w:rsidR="001100D9" w:rsidRPr="00AE0921" w:rsidRDefault="00900437" w:rsidP="00846C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Content of the Activity</w:t>
            </w:r>
          </w:p>
        </w:tc>
        <w:tc>
          <w:tcPr>
            <w:tcW w:w="6231" w:type="dxa"/>
          </w:tcPr>
          <w:p w14:paraId="42CC7AAB" w14:textId="77777777" w:rsidR="001100D9" w:rsidRPr="00AE0921" w:rsidRDefault="001100D9" w:rsidP="00AE09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706" w:rsidRPr="00AE0921" w14:paraId="56022286" w14:textId="77777777" w:rsidTr="000211C2">
        <w:trPr>
          <w:trHeight w:val="3180"/>
          <w:jc w:val="center"/>
        </w:trPr>
        <w:tc>
          <w:tcPr>
            <w:tcW w:w="2263" w:type="dxa"/>
            <w:vAlign w:val="center"/>
          </w:tcPr>
          <w:p w14:paraId="1EA25851" w14:textId="2E2235E1" w:rsidR="00775706" w:rsidRPr="00F06581" w:rsidRDefault="00F06581" w:rsidP="001100D9">
            <w:pPr>
              <w:jc w:val="center"/>
              <w:rPr>
                <w:rFonts w:ascii="HG丸ｺﾞｼｯｸM-PRO" w:eastAsia="DengXian" w:hAnsi="HG丸ｺﾞｼｯｸM-PRO"/>
                <w:lang w:eastAsia="zh-CN"/>
              </w:rPr>
            </w:pPr>
            <w:r>
              <w:rPr>
                <w:rFonts w:ascii="HG丸ｺﾞｼｯｸM-PRO" w:eastAsia="DengXian" w:hAnsi="HG丸ｺﾞｼｯｸM-PRO"/>
                <w:lang w:eastAsia="zh-CN"/>
              </w:rPr>
              <w:t xml:space="preserve">Number of </w:t>
            </w:r>
            <w:r w:rsidR="00900437">
              <w:rPr>
                <w:rFonts w:ascii="HG丸ｺﾞｼｯｸM-PRO" w:eastAsia="DengXian" w:hAnsi="HG丸ｺﾞｼｯｸM-PRO"/>
                <w:lang w:eastAsia="zh-CN"/>
              </w:rPr>
              <w:t>Participants</w:t>
            </w:r>
          </w:p>
          <w:p w14:paraId="5011558C" w14:textId="32466659" w:rsidR="007261CF" w:rsidRPr="0096312A" w:rsidRDefault="00775706" w:rsidP="0096312A">
            <w:pPr>
              <w:jc w:val="center"/>
              <w:rPr>
                <w:rFonts w:ascii="HG丸ｺﾞｼｯｸM-PRO" w:hAnsi="HG丸ｺﾞｼｯｸM-PRO"/>
              </w:rPr>
            </w:pPr>
            <w:r w:rsidRPr="00AE0921">
              <w:rPr>
                <w:rFonts w:ascii="HG丸ｺﾞｼｯｸM-PRO" w:eastAsia="HG丸ｺﾞｼｯｸM-PRO" w:hAnsi="HG丸ｺﾞｼｯｸM-PRO" w:hint="eastAsia"/>
                <w:lang w:eastAsia="zh-CN"/>
              </w:rPr>
              <w:t>（　　　　）</w:t>
            </w:r>
            <w:r w:rsidR="00900437">
              <w:rPr>
                <w:rFonts w:ascii="HG丸ｺﾞｼｯｸM-PRO" w:eastAsia="HG丸ｺﾞｼｯｸM-PRO" w:hAnsi="HG丸ｺﾞｼｯｸM-PRO" w:hint="eastAsia"/>
              </w:rPr>
              <w:t>P</w:t>
            </w:r>
            <w:r w:rsidR="00900437">
              <w:rPr>
                <w:rFonts w:ascii="HG丸ｺﾞｼｯｸM-PRO" w:eastAsia="HG丸ｺﾞｼｯｸM-PRO" w:hAnsi="HG丸ｺﾞｼｯｸM-PRO"/>
              </w:rPr>
              <w:t>eople</w:t>
            </w:r>
          </w:p>
          <w:p w14:paraId="5522CCA7" w14:textId="69EEE681" w:rsidR="007261CF" w:rsidRPr="005C68B9" w:rsidRDefault="007261CF" w:rsidP="005C68B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7261CF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</w:t>
            </w:r>
            <w:r w:rsidR="0096312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F</w:t>
            </w:r>
            <w:r w:rsidR="0096312A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ill in the approximate number of people who will meet in person. Write</w:t>
            </w:r>
            <w:r w:rsidR="005C68B9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 xml:space="preserve"> names of participants from GSAIS in the right column if any.</w:t>
            </w:r>
          </w:p>
        </w:tc>
        <w:tc>
          <w:tcPr>
            <w:tcW w:w="6231" w:type="dxa"/>
          </w:tcPr>
          <w:p w14:paraId="33120978" w14:textId="69FC1A03" w:rsidR="007261CF" w:rsidRPr="007261CF" w:rsidRDefault="00717130" w:rsidP="007757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</w:t>
            </w:r>
            <w:r>
              <w:rPr>
                <w:rFonts w:ascii="HG丸ｺﾞｼｯｸM-PRO" w:eastAsia="HG丸ｺﾞｼｯｸM-PRO" w:hAnsi="HG丸ｺﾞｼｯｸM-PRO"/>
              </w:rPr>
              <w:t xml:space="preserve">ames of </w:t>
            </w:r>
            <w:r w:rsidR="0096312A">
              <w:rPr>
                <w:rFonts w:ascii="HG丸ｺﾞｼｯｸM-PRO" w:eastAsia="HG丸ｺﾞｼｯｸM-PRO" w:hAnsi="HG丸ｺﾞｼｯｸM-PRO"/>
              </w:rPr>
              <w:t>Participants</w:t>
            </w:r>
            <w:r w:rsidR="007261C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6312A">
              <w:rPr>
                <w:rFonts w:ascii="HG丸ｺﾞｼｯｸM-PRO" w:eastAsia="HG丸ｺﾞｼｯｸM-PRO" w:hAnsi="HG丸ｺﾞｼｯｸM-PRO"/>
              </w:rPr>
              <w:t>Position</w:t>
            </w:r>
            <w:r w:rsidR="007261C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22553388" w14:textId="30E87C22" w:rsidR="000211C2" w:rsidRDefault="00E0604D" w:rsidP="006528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211C2">
        <w:rPr>
          <w:rFonts w:ascii="HG丸ｺﾞｼｯｸM-PRO" w:eastAsia="HG丸ｺﾞｼｯｸM-PRO" w:hAnsi="HG丸ｺﾞｼｯｸM-PRO"/>
        </w:rPr>
        <w:t>Submit to</w:t>
      </w:r>
      <w:r>
        <w:rPr>
          <w:rFonts w:ascii="HG丸ｺﾞｼｯｸM-PRO" w:eastAsia="HG丸ｺﾞｼｯｸM-PRO" w:hAnsi="HG丸ｺﾞｼｯｸM-PRO" w:hint="eastAsia"/>
        </w:rPr>
        <w:t>：</w:t>
      </w:r>
      <w:hyperlink r:id="rId7" w:history="1">
        <w:r w:rsidR="000211C2" w:rsidRPr="00A64B5F">
          <w:rPr>
            <w:rStyle w:val="a8"/>
            <w:rFonts w:ascii="HG丸ｺﾞｼｯｸM-PRO" w:eastAsia="HG丸ｺﾞｼｯｸM-PRO" w:hAnsi="HG丸ｺﾞｼｯｸM-PRO"/>
          </w:rPr>
          <w:t>gsais-kikikanri@mail2.adm.kyoto-u.ac.jp</w:t>
        </w:r>
      </w:hyperlink>
    </w:p>
    <w:p w14:paraId="2AF35808" w14:textId="35BE3AB3" w:rsidR="00115ED7" w:rsidRPr="00AE0921" w:rsidRDefault="000211C2" w:rsidP="000211C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Subject</w:t>
      </w:r>
      <w:r w:rsidR="00E0604D">
        <w:rPr>
          <w:rFonts w:ascii="HG丸ｺﾞｼｯｸM-PRO" w:eastAsia="HG丸ｺﾞｼｯｸM-PRO" w:hAnsi="HG丸ｺﾞｼｯｸM-PRO" w:hint="eastAsia"/>
        </w:rPr>
        <w:t>：【</w:t>
      </w:r>
      <w:r>
        <w:rPr>
          <w:rFonts w:ascii="HG丸ｺﾞｼｯｸM-PRO" w:eastAsia="HG丸ｺﾞｼｯｸM-PRO" w:hAnsi="HG丸ｺﾞｼｯｸM-PRO"/>
        </w:rPr>
        <w:t>Req</w:t>
      </w:r>
      <w:r w:rsidR="005C68B9">
        <w:rPr>
          <w:rFonts w:ascii="HG丸ｺﾞｼｯｸM-PRO" w:eastAsia="HG丸ｺﾞｼｯｸM-PRO" w:hAnsi="HG丸ｺﾞｼｯｸM-PRO"/>
        </w:rPr>
        <w:t xml:space="preserve">uest for </w:t>
      </w:r>
      <w:r w:rsidR="005C68B9" w:rsidRPr="005C68B9">
        <w:rPr>
          <w:rFonts w:ascii="HG丸ｺﾞｼｯｸM-PRO" w:eastAsia="HG丸ｺﾞｼｯｸM-PRO" w:hAnsi="HG丸ｺﾞｼｯｸM-PRO"/>
          <w:color w:val="FF0000"/>
        </w:rPr>
        <w:t>Extracurricular Activit</w:t>
      </w:r>
      <w:r w:rsidR="005C68B9">
        <w:rPr>
          <w:rFonts w:ascii="HG丸ｺﾞｼｯｸM-PRO" w:eastAsia="HG丸ｺﾞｼｯｸM-PRO" w:hAnsi="HG丸ｺﾞｼｯｸM-PRO"/>
          <w:color w:val="FF0000"/>
        </w:rPr>
        <w:t>y</w:t>
      </w:r>
      <w:r w:rsidR="005C68B9">
        <w:rPr>
          <w:rFonts w:ascii="HG丸ｺﾞｼｯｸM-PRO" w:eastAsia="HG丸ｺﾞｼｯｸM-PRO" w:hAnsi="HG丸ｺﾞｼｯｸM-PRO" w:hint="eastAsia"/>
        </w:rPr>
        <w:t>】A</w:t>
      </w:r>
      <w:r w:rsidR="005C68B9">
        <w:rPr>
          <w:rFonts w:ascii="HG丸ｺﾞｼｯｸM-PRO" w:eastAsia="HG丸ｺﾞｼｯｸM-PRO" w:hAnsi="HG丸ｺﾞｼｯｸM-PRO"/>
        </w:rPr>
        <w:t>pplicant’s Name</w:t>
      </w:r>
    </w:p>
    <w:sectPr w:rsidR="00115ED7" w:rsidRPr="00AE0921" w:rsidSect="005952CF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8495" w14:textId="77777777" w:rsidR="00D34F01" w:rsidRDefault="00D34F01" w:rsidP="00B67DE3">
      <w:r>
        <w:separator/>
      </w:r>
    </w:p>
  </w:endnote>
  <w:endnote w:type="continuationSeparator" w:id="0">
    <w:p w14:paraId="7D588BE7" w14:textId="77777777" w:rsidR="00D34F01" w:rsidRDefault="00D34F01" w:rsidP="00B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8FA0" w14:textId="77777777" w:rsidR="00D34F01" w:rsidRDefault="00D34F01" w:rsidP="00B67DE3">
      <w:r>
        <w:separator/>
      </w:r>
    </w:p>
  </w:footnote>
  <w:footnote w:type="continuationSeparator" w:id="0">
    <w:p w14:paraId="658CCEC8" w14:textId="77777777" w:rsidR="00D34F01" w:rsidRDefault="00D34F01" w:rsidP="00B6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D7"/>
    <w:rsid w:val="00002002"/>
    <w:rsid w:val="000211C2"/>
    <w:rsid w:val="0003754A"/>
    <w:rsid w:val="001100D9"/>
    <w:rsid w:val="00115ED7"/>
    <w:rsid w:val="001169F0"/>
    <w:rsid w:val="001D036B"/>
    <w:rsid w:val="001D3E9D"/>
    <w:rsid w:val="00285BD3"/>
    <w:rsid w:val="002A60BB"/>
    <w:rsid w:val="00304803"/>
    <w:rsid w:val="00344AE8"/>
    <w:rsid w:val="003A2FBA"/>
    <w:rsid w:val="003C21CA"/>
    <w:rsid w:val="00463E3C"/>
    <w:rsid w:val="00487C5D"/>
    <w:rsid w:val="00513968"/>
    <w:rsid w:val="00516CDF"/>
    <w:rsid w:val="005952CF"/>
    <w:rsid w:val="005A58F9"/>
    <w:rsid w:val="005C68B9"/>
    <w:rsid w:val="00604576"/>
    <w:rsid w:val="006275CA"/>
    <w:rsid w:val="00633507"/>
    <w:rsid w:val="00643D09"/>
    <w:rsid w:val="006528A2"/>
    <w:rsid w:val="006B4864"/>
    <w:rsid w:val="006B4DC2"/>
    <w:rsid w:val="006B6426"/>
    <w:rsid w:val="006F3FB2"/>
    <w:rsid w:val="007108A1"/>
    <w:rsid w:val="00717130"/>
    <w:rsid w:val="007261CF"/>
    <w:rsid w:val="00741EFD"/>
    <w:rsid w:val="0076290E"/>
    <w:rsid w:val="00775706"/>
    <w:rsid w:val="007D2397"/>
    <w:rsid w:val="007E6C25"/>
    <w:rsid w:val="00846CDF"/>
    <w:rsid w:val="008D23C0"/>
    <w:rsid w:val="00900437"/>
    <w:rsid w:val="009044B6"/>
    <w:rsid w:val="009278DA"/>
    <w:rsid w:val="0096312A"/>
    <w:rsid w:val="009869A8"/>
    <w:rsid w:val="00994003"/>
    <w:rsid w:val="009A7636"/>
    <w:rsid w:val="009B19BB"/>
    <w:rsid w:val="00A1452E"/>
    <w:rsid w:val="00A2780A"/>
    <w:rsid w:val="00A74D99"/>
    <w:rsid w:val="00AA1E53"/>
    <w:rsid w:val="00AD56CF"/>
    <w:rsid w:val="00AE0921"/>
    <w:rsid w:val="00AE520E"/>
    <w:rsid w:val="00B67DE3"/>
    <w:rsid w:val="00C14AD1"/>
    <w:rsid w:val="00C819A8"/>
    <w:rsid w:val="00C919B5"/>
    <w:rsid w:val="00C925D5"/>
    <w:rsid w:val="00CD5A20"/>
    <w:rsid w:val="00D13E69"/>
    <w:rsid w:val="00D34F01"/>
    <w:rsid w:val="00D42A9D"/>
    <w:rsid w:val="00D8387D"/>
    <w:rsid w:val="00D85B2F"/>
    <w:rsid w:val="00DA6B83"/>
    <w:rsid w:val="00E01FCC"/>
    <w:rsid w:val="00E0604D"/>
    <w:rsid w:val="00E70E25"/>
    <w:rsid w:val="00E95C07"/>
    <w:rsid w:val="00F06581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0E2D9"/>
  <w15:chartTrackingRefBased/>
  <w15:docId w15:val="{3ECC55C8-9511-4677-9F9A-3843751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DE3"/>
  </w:style>
  <w:style w:type="paragraph" w:styleId="a6">
    <w:name w:val="footer"/>
    <w:basedOn w:val="a"/>
    <w:link w:val="a7"/>
    <w:uiPriority w:val="99"/>
    <w:unhideWhenUsed/>
    <w:rsid w:val="00B67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DE3"/>
  </w:style>
  <w:style w:type="character" w:styleId="a8">
    <w:name w:val="Hyperlink"/>
    <w:basedOn w:val="a0"/>
    <w:uiPriority w:val="99"/>
    <w:unhideWhenUsed/>
    <w:rsid w:val="000211C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ais-kikikanri@mail2.adm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5D7D-E946-4662-BA44-DE8D17C9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JIMU20191</dc:creator>
  <cp:keywords/>
  <dc:description/>
  <cp:lastModifiedBy>_ M.A.GSAIS</cp:lastModifiedBy>
  <cp:revision>4</cp:revision>
  <cp:lastPrinted>2020-04-07T23:18:00Z</cp:lastPrinted>
  <dcterms:created xsi:type="dcterms:W3CDTF">2020-07-14T02:34:00Z</dcterms:created>
  <dcterms:modified xsi:type="dcterms:W3CDTF">2020-07-14T02:36:00Z</dcterms:modified>
</cp:coreProperties>
</file>